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903F4B" w:rsidRPr="006D1047">
        <w:rPr>
          <w:rFonts w:ascii="GHEA Grapalat" w:hAnsi="GHEA Grapalat" w:cs="Sylfaen"/>
          <w:sz w:val="20"/>
          <w:lang w:val="hy-AM"/>
        </w:rPr>
        <w:t>«ՀՀ ՖՆ-ԳՀԾՁԲ-19/38»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</w:rPr>
        <w:t>1</w:t>
      </w:r>
      <w:r w:rsidR="00903F4B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-ого </w:t>
      </w:r>
      <w:r w:rsidR="00903F4B" w:rsidRPr="00903F4B">
        <w:rPr>
          <w:rFonts w:ascii="GHEA Grapalat" w:hAnsi="GHEA Grapalat"/>
          <w:sz w:val="20"/>
        </w:rPr>
        <w:t>октября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903F4B" w:rsidRPr="006D1047">
        <w:rPr>
          <w:rFonts w:ascii="GHEA Grapalat" w:hAnsi="GHEA Grapalat" w:cs="Sylfaen"/>
          <w:sz w:val="20"/>
          <w:lang w:val="hy-AM"/>
        </w:rPr>
        <w:t>«ՀՀ ՖՆ-ԳՀԾՁԲ-19/38»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903F4B" w:rsidRPr="00903F4B">
        <w:rPr>
          <w:rFonts w:ascii="GHEA Grapalat" w:hAnsi="GHEA Grapalat"/>
          <w:sz w:val="20"/>
        </w:rPr>
        <w:t>услуг внутреннего аудита Министерства финансов РА для своих нужд.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03F4B" w:rsidRPr="00395B6E" w:rsidTr="00413E61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03F4B" w:rsidRPr="00395B6E" w:rsidRDefault="00903F4B" w:rsidP="00903F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903F4B" w:rsidRDefault="00903F4B" w:rsidP="00903F4B">
            <w:pPr>
              <w:pStyle w:val="BodyTextIndent2"/>
              <w:widowControl w:val="0"/>
              <w:spacing w:line="276" w:lineRule="auto"/>
              <w:ind w:firstLine="0"/>
              <w:rPr>
                <w:rFonts w:ascii="GHEA Grapalat" w:hAnsi="GHEA Grapalat"/>
                <w:szCs w:val="24"/>
              </w:rPr>
            </w:pPr>
            <w:r w:rsidRPr="00903F4B">
              <w:rPr>
                <w:rFonts w:ascii="GHEA Grapalat" w:hAnsi="GHEA Grapalat"/>
                <w:b/>
                <w:sz w:val="14"/>
                <w:szCs w:val="14"/>
              </w:rPr>
              <w:t>услуги внутреннего аудита Министерства финансов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395B6E" w:rsidRDefault="00903F4B" w:rsidP="00903F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A24E4A" w:rsidRDefault="00903F4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F066BB" w:rsidRDefault="00903F4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0A1024" w:rsidRDefault="00903F4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3F4B" w:rsidRPr="000A1024" w:rsidRDefault="00903F4B" w:rsidP="00903F4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28 800 000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03F4B" w:rsidRDefault="00903F4B" w:rsidP="00903F4B">
            <w:r w:rsidRPr="00347548">
              <w:rPr>
                <w:rFonts w:ascii="GHEA Grapalat" w:hAnsi="GHEA Grapalat"/>
                <w:b/>
                <w:sz w:val="14"/>
                <w:szCs w:val="14"/>
              </w:rPr>
              <w:t>услуги внутреннего аудита Министерства финансов 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03F4B" w:rsidRDefault="00903F4B" w:rsidP="00903F4B">
            <w:r w:rsidRPr="00347548">
              <w:rPr>
                <w:rFonts w:ascii="GHEA Grapalat" w:hAnsi="GHEA Grapalat"/>
                <w:b/>
                <w:sz w:val="14"/>
                <w:szCs w:val="14"/>
              </w:rPr>
              <w:t>услуги внутреннего аудита Министерства финансов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13E8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03F4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6947D2">
              <w:rPr>
                <w:rFonts w:ascii="GHEA Grapalat" w:hAnsi="GHEA Grapalat"/>
                <w:b/>
                <w:sz w:val="14"/>
                <w:szCs w:val="14"/>
              </w:rPr>
              <w:t>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3A28" w:rsidRPr="00395B6E" w:rsidTr="003220B5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23A28" w:rsidRPr="00713E86" w:rsidRDefault="00623A28" w:rsidP="00623A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623A28" w:rsidRPr="00623A28" w:rsidRDefault="00623A28" w:rsidP="00623A28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“Би-Ди-О Армения”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623A28" w:rsidRPr="00613B85" w:rsidRDefault="00623A28" w:rsidP="00623A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623A28" w:rsidRPr="00AA248C" w:rsidRDefault="00623A28" w:rsidP="00623A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0577">
              <w:rPr>
                <w:rFonts w:ascii="GHEA Grapalat" w:hAnsi="GHEA Grapalat" w:cs="Sylfaen"/>
                <w:b/>
                <w:sz w:val="14"/>
                <w:szCs w:val="14"/>
              </w:rPr>
              <w:t>28 700 000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623A28" w:rsidRPr="00CD0577" w:rsidRDefault="00623A28" w:rsidP="00623A28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23A28" w:rsidRPr="00AA248C" w:rsidRDefault="00623A28" w:rsidP="00623A28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0577">
              <w:rPr>
                <w:rFonts w:ascii="GHEA Grapalat" w:hAnsi="GHEA Grapalat" w:cs="Sylfaen"/>
                <w:b/>
                <w:sz w:val="14"/>
                <w:szCs w:val="14"/>
              </w:rPr>
              <w:t>5 740 000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23A28" w:rsidRPr="00CD0577" w:rsidRDefault="00623A28" w:rsidP="00623A28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23A28" w:rsidRPr="00AA248C" w:rsidRDefault="00623A28" w:rsidP="00623A28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0577">
              <w:rPr>
                <w:rFonts w:ascii="GHEA Grapalat" w:hAnsi="GHEA Grapalat" w:cs="Sylfaen"/>
                <w:b/>
                <w:sz w:val="14"/>
                <w:szCs w:val="14"/>
              </w:rPr>
              <w:t>34 440 000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23A28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  <w:r w:rsidR="00623A28" w:rsidRPr="00623A28">
              <w:rPr>
                <w:rFonts w:ascii="GHEA Grapalat" w:hAnsi="GHEA Grapalat" w:cs="Sylfaen"/>
                <w:b/>
                <w:sz w:val="14"/>
                <w:szCs w:val="14"/>
              </w:rPr>
              <w:t>Согласно пункта 5 пункта 40 решении N 526-Ն 04.05.2017г. правительстве Республики Армении былօ приглашенօ 10-минутные переговоры с ЗАО “Би-Ди-О Армения” о снижении цен 19-ого сентября 2019г. в 15:30 в здании министерства финансов РА по адресу г. Ереван, ул. М. Адамяна 1. В результате переговоров ЗАО “Би-Ди-О Армения” снизила цену предложения до 28 800 000 драмов РА (включая НДС).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2699F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882600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.10.201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13E86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3E86" w:rsidRPr="00395B6E" w:rsidRDefault="00713E86" w:rsidP="00713E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FB5274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E86" w:rsidRPr="00FB5274" w:rsidRDefault="00713E86" w:rsidP="00713E8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882600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D5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FD59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882600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395B6E" w:rsidRDefault="00882600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BF7713" w:rsidRDefault="00882600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10.10.2019թ</w:t>
            </w:r>
          </w:p>
        </w:tc>
      </w:tr>
      <w:tr w:rsidR="00882600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395B6E" w:rsidRDefault="00882600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BF7713" w:rsidRDefault="00882600" w:rsidP="0088260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14.10.201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91C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5391C" w:rsidRPr="00395B6E" w:rsidRDefault="00882600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“Би-Ди-О Армения”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391C" w:rsidRPr="00882600" w:rsidRDefault="00882600" w:rsidP="0052699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«ՀՀ ՖՆ-ԳՀԾՁԲ-19/38»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65391C" w:rsidRPr="00882600" w:rsidRDefault="0065391C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882600" w:rsidRPr="00882600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Pr="0088260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82600" w:rsidRPr="00882600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882600">
              <w:rPr>
                <w:rFonts w:ascii="GHEA Grapalat" w:hAnsi="GHEA Grapalat"/>
                <w:b/>
                <w:sz w:val="14"/>
                <w:szCs w:val="14"/>
              </w:rPr>
              <w:t>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65391C" w:rsidRPr="00882600" w:rsidRDefault="00882600" w:rsidP="00310419">
            <w:pPr>
              <w:spacing w:line="360" w:lineRule="auto"/>
              <w:ind w:left="9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Предоставление услуги осуществляется со дня вступления Соглашения в силу, которое будет заключено в соответствии с Котрактом до 31 марта 2021 года.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391C" w:rsidRPr="00882600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391C" w:rsidRPr="00882600" w:rsidRDefault="0065391C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391C" w:rsidRPr="00882600" w:rsidRDefault="00882600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28 800 000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82600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395B6E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395B6E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23A28">
              <w:rPr>
                <w:rFonts w:ascii="GHEA Grapalat" w:hAnsi="GHEA Grapalat"/>
                <w:b/>
                <w:sz w:val="14"/>
                <w:szCs w:val="14"/>
              </w:rPr>
              <w:t>ЗАО “Би-Ди-О Армения”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882600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г. Ереван, ул. Д. Ангахта 23/6 зд., 5-ый этаж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882600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bdo@bdoarmenia.am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882600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1570013745270100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2600" w:rsidRPr="00882600" w:rsidRDefault="00882600" w:rsidP="008826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2600">
              <w:rPr>
                <w:rFonts w:ascii="GHEA Grapalat" w:hAnsi="GHEA Grapalat"/>
                <w:b/>
                <w:sz w:val="14"/>
                <w:szCs w:val="14"/>
              </w:rPr>
              <w:t>01569792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EDD" w:rsidRDefault="00331EDD">
      <w:r>
        <w:separator/>
      </w:r>
    </w:p>
  </w:endnote>
  <w:endnote w:type="continuationSeparator" w:id="0">
    <w:p w:rsidR="00331EDD" w:rsidRDefault="0033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041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EDD" w:rsidRDefault="00331EDD">
      <w:r>
        <w:separator/>
      </w:r>
    </w:p>
  </w:footnote>
  <w:footnote w:type="continuationSeparator" w:id="0">
    <w:p w:rsidR="00331EDD" w:rsidRDefault="00331EDD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9E347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3039D-2A58-4759-8B79-5F2F6AB9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50</cp:revision>
  <cp:lastPrinted>2015-07-14T07:47:00Z</cp:lastPrinted>
  <dcterms:created xsi:type="dcterms:W3CDTF">2018-08-09T07:28:00Z</dcterms:created>
  <dcterms:modified xsi:type="dcterms:W3CDTF">2019-10-14T08:05:00Z</dcterms:modified>
</cp:coreProperties>
</file>